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3F54877"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3F5FB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1"/>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w:t>
      </w:r>
      <w:r w:rsidRPr="009E654E">
        <w:rPr>
          <w:sz w:val="24"/>
          <w:szCs w:val="24"/>
        </w:rPr>
        <w:lastRenderedPageBreak/>
        <w:t xml:space="preserve">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8"/>
          <w:headerReference w:type="first" r:id="rId49"/>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2"/>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3"/>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7"/>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725B99CB"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 xml:space="preserve">Enredo aberto – em oposição às estruturas de enredo nodais e moduladas, as de enredo aberto preocupam-se sobretudo com a jornada do personagem em si e não tanto com os pontos inicial e término da história, podendo inclusive não conter um final. Em geral, é </w:t>
      </w:r>
      <w:r w:rsidR="006D32F5" w:rsidRPr="009E654E">
        <w:rPr>
          <w:rFonts w:cstheme="minorHAnsi"/>
          <w:kern w:val="2"/>
          <w:sz w:val="24"/>
          <w:szCs w:val="24"/>
          <w14:ligatures w14:val="standardContextual"/>
        </w:rPr>
        <w:lastRenderedPageBreak/>
        <w:t>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lastRenderedPageBreak/>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 xml:space="preserve">Exprime um sorriso afável e um contacto </w:t>
            </w:r>
            <w:r>
              <w:rPr>
                <w:rFonts w:cstheme="minorHAnsi"/>
                <w:kern w:val="2"/>
                <w14:ligatures w14:val="standardContextual"/>
              </w:rPr>
              <w:lastRenderedPageBreak/>
              <w:t>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lastRenderedPageBreak/>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Depressão – estágio silencioso de luto em que ocorre um sofrimento profundo; já não é possível negar as condições em que o indivíduo se encontra, quando as perspetivas da perda são claramente sentidas; marcada pelo vazio, tristeza intensa, culpa, desolação, desesperança, </w:t>
      </w:r>
      <w:r w:rsidRPr="00F33E62">
        <w:rPr>
          <w:kern w:val="2"/>
          <w:sz w:val="24"/>
          <w:szCs w:val="24"/>
          <w14:ligatures w14:val="standardContextual"/>
        </w:rPr>
        <w:lastRenderedPageBreak/>
        <w:t>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8" w:name="_Hlk147500523"/>
      <w:proofErr w:type="spellStart"/>
      <w:r w:rsidRPr="009E654E">
        <w:rPr>
          <w:kern w:val="2"/>
          <w:sz w:val="24"/>
          <w:szCs w:val="24"/>
          <w14:ligatures w14:val="standardContextual"/>
        </w:rPr>
        <w:t>Fredricksen</w:t>
      </w:r>
      <w:bookmarkEnd w:id="28"/>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4"/>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9"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9"/>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0"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0"/>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68E4D" w14:textId="77777777" w:rsidR="00CE7E2A" w:rsidRPr="009E654E" w:rsidRDefault="00CE7E2A" w:rsidP="00631B7A">
      <w:pPr>
        <w:spacing w:after="0" w:line="240" w:lineRule="auto"/>
      </w:pPr>
      <w:r w:rsidRPr="009E654E">
        <w:separator/>
      </w:r>
    </w:p>
  </w:endnote>
  <w:endnote w:type="continuationSeparator" w:id="0">
    <w:p w14:paraId="40807FBE" w14:textId="77777777" w:rsidR="00CE7E2A" w:rsidRPr="009E654E" w:rsidRDefault="00CE7E2A"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8158E" w14:textId="77777777" w:rsidR="00CE7E2A" w:rsidRPr="009E654E" w:rsidRDefault="00CE7E2A" w:rsidP="00631B7A">
      <w:pPr>
        <w:spacing w:after="0" w:line="240" w:lineRule="auto"/>
      </w:pPr>
      <w:r w:rsidRPr="009E654E">
        <w:separator/>
      </w:r>
    </w:p>
  </w:footnote>
  <w:footnote w:type="continuationSeparator" w:id="0">
    <w:p w14:paraId="3717D427" w14:textId="77777777" w:rsidR="00CE7E2A" w:rsidRPr="009E654E" w:rsidRDefault="00CE7E2A"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2">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3">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4">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5">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6">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7">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1">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4">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9"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4"/>
  </w:num>
  <w:num w:numId="2" w16cid:durableId="1559514897">
    <w:abstractNumId w:val="0"/>
  </w:num>
  <w:num w:numId="3" w16cid:durableId="1638025476">
    <w:abstractNumId w:val="35"/>
  </w:num>
  <w:num w:numId="4" w16cid:durableId="1031494040">
    <w:abstractNumId w:val="39"/>
  </w:num>
  <w:num w:numId="5" w16cid:durableId="48581256">
    <w:abstractNumId w:val="12"/>
  </w:num>
  <w:num w:numId="6" w16cid:durableId="2080010824">
    <w:abstractNumId w:val="32"/>
  </w:num>
  <w:num w:numId="7" w16cid:durableId="2138446599">
    <w:abstractNumId w:val="23"/>
  </w:num>
  <w:num w:numId="8" w16cid:durableId="47152470">
    <w:abstractNumId w:val="21"/>
  </w:num>
  <w:num w:numId="9" w16cid:durableId="773985773">
    <w:abstractNumId w:val="13"/>
  </w:num>
  <w:num w:numId="10" w16cid:durableId="427239374">
    <w:abstractNumId w:val="7"/>
  </w:num>
  <w:num w:numId="11" w16cid:durableId="1620642284">
    <w:abstractNumId w:val="43"/>
  </w:num>
  <w:num w:numId="12" w16cid:durableId="1411196863">
    <w:abstractNumId w:val="27"/>
  </w:num>
  <w:num w:numId="13" w16cid:durableId="417021297">
    <w:abstractNumId w:val="22"/>
  </w:num>
  <w:num w:numId="14" w16cid:durableId="2016378805">
    <w:abstractNumId w:val="26"/>
  </w:num>
  <w:num w:numId="15" w16cid:durableId="623199466">
    <w:abstractNumId w:val="3"/>
  </w:num>
  <w:num w:numId="16" w16cid:durableId="1901595770">
    <w:abstractNumId w:val="33"/>
  </w:num>
  <w:num w:numId="17" w16cid:durableId="509218717">
    <w:abstractNumId w:val="10"/>
  </w:num>
  <w:num w:numId="18" w16cid:durableId="1677805882">
    <w:abstractNumId w:val="2"/>
  </w:num>
  <w:num w:numId="19" w16cid:durableId="1649169273">
    <w:abstractNumId w:val="1"/>
  </w:num>
  <w:num w:numId="20" w16cid:durableId="1313212891">
    <w:abstractNumId w:val="25"/>
  </w:num>
  <w:num w:numId="21" w16cid:durableId="1475610229">
    <w:abstractNumId w:val="30"/>
  </w:num>
  <w:num w:numId="22" w16cid:durableId="234173507">
    <w:abstractNumId w:val="17"/>
  </w:num>
  <w:num w:numId="23" w16cid:durableId="2074427855">
    <w:abstractNumId w:val="34"/>
  </w:num>
  <w:num w:numId="24" w16cid:durableId="508377535">
    <w:abstractNumId w:val="9"/>
  </w:num>
  <w:num w:numId="25" w16cid:durableId="475800360">
    <w:abstractNumId w:val="36"/>
  </w:num>
  <w:num w:numId="26" w16cid:durableId="1183014044">
    <w:abstractNumId w:val="28"/>
  </w:num>
  <w:num w:numId="27" w16cid:durableId="21827302">
    <w:abstractNumId w:val="20"/>
  </w:num>
  <w:num w:numId="28" w16cid:durableId="675807331">
    <w:abstractNumId w:val="37"/>
  </w:num>
  <w:num w:numId="29" w16cid:durableId="1310481936">
    <w:abstractNumId w:val="29"/>
  </w:num>
  <w:num w:numId="30" w16cid:durableId="1591697122">
    <w:abstractNumId w:val="31"/>
  </w:num>
  <w:num w:numId="31" w16cid:durableId="642005880">
    <w:abstractNumId w:val="15"/>
  </w:num>
  <w:num w:numId="32" w16cid:durableId="2127312298">
    <w:abstractNumId w:val="42"/>
  </w:num>
  <w:num w:numId="33" w16cid:durableId="74326541">
    <w:abstractNumId w:val="4"/>
  </w:num>
  <w:num w:numId="34" w16cid:durableId="1882594914">
    <w:abstractNumId w:val="19"/>
  </w:num>
  <w:num w:numId="35" w16cid:durableId="1902979285">
    <w:abstractNumId w:val="14"/>
  </w:num>
  <w:num w:numId="36" w16cid:durableId="699089764">
    <w:abstractNumId w:val="5"/>
  </w:num>
  <w:num w:numId="37" w16cid:durableId="46683953">
    <w:abstractNumId w:val="18"/>
  </w:num>
  <w:num w:numId="38" w16cid:durableId="17197616">
    <w:abstractNumId w:val="38"/>
  </w:num>
  <w:num w:numId="39" w16cid:durableId="406534715">
    <w:abstractNumId w:val="11"/>
  </w:num>
  <w:num w:numId="40" w16cid:durableId="1068917337">
    <w:abstractNumId w:val="16"/>
  </w:num>
  <w:num w:numId="41" w16cid:durableId="653876649">
    <w:abstractNumId w:val="40"/>
  </w:num>
  <w:num w:numId="42" w16cid:durableId="15035612">
    <w:abstractNumId w:val="6"/>
  </w:num>
  <w:num w:numId="43" w16cid:durableId="1921795644">
    <w:abstractNumId w:val="41"/>
  </w:num>
  <w:num w:numId="44" w16cid:durableId="1471630010">
    <w:abstractNumId w:val="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DD8"/>
    <w:rsid w:val="00095E18"/>
    <w:rsid w:val="000960CC"/>
    <w:rsid w:val="0009683E"/>
    <w:rsid w:val="000A0B0C"/>
    <w:rsid w:val="000A0E9A"/>
    <w:rsid w:val="000A104F"/>
    <w:rsid w:val="000A12DD"/>
    <w:rsid w:val="000A1957"/>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933"/>
    <w:rsid w:val="00482060"/>
    <w:rsid w:val="004837B9"/>
    <w:rsid w:val="004909AC"/>
    <w:rsid w:val="00493CE5"/>
    <w:rsid w:val="004946CD"/>
    <w:rsid w:val="00497F65"/>
    <w:rsid w:val="004A2BFB"/>
    <w:rsid w:val="004A3A2D"/>
    <w:rsid w:val="004B299D"/>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44CFA"/>
    <w:rsid w:val="00950681"/>
    <w:rsid w:val="00951EA2"/>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E7E2A"/>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2ED"/>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4EBC"/>
    <w:rsid w:val="00D651D4"/>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82E"/>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header" Target="header3.xml"/><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header" Target="header4.xml"/><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 w:val="00F063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11306</TotalTime>
  <Pages>189</Pages>
  <Words>77534</Words>
  <Characters>441950</Characters>
  <Application>Microsoft Office Word</Application>
  <DocSecurity>0</DocSecurity>
  <Lines>3682</Lines>
  <Paragraphs>1036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1533</cp:revision>
  <cp:lastPrinted>2023-01-26T14:31:00Z</cp:lastPrinted>
  <dcterms:created xsi:type="dcterms:W3CDTF">2023-01-21T16:18:00Z</dcterms:created>
  <dcterms:modified xsi:type="dcterms:W3CDTF">2023-10-18T17:23:00Z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